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8" w:rsidRPr="000C518A" w:rsidRDefault="00BF0B68" w:rsidP="00BF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Cs w:val="16"/>
        </w:rPr>
        <w:drawing>
          <wp:anchor distT="0" distB="0" distL="114300" distR="114300" simplePos="0" relativeHeight="251659264" behindDoc="0" locked="0" layoutInCell="1" allowOverlap="1" wp14:anchorId="0FDA707D" wp14:editId="4A1A3690">
            <wp:simplePos x="914400" y="2571750"/>
            <wp:positionH relativeFrom="margin">
              <wp:align>left</wp:align>
            </wp:positionH>
            <wp:positionV relativeFrom="margin">
              <wp:align>top</wp:align>
            </wp:positionV>
            <wp:extent cx="828675" cy="952500"/>
            <wp:effectExtent l="0" t="0" r="9525" b="0"/>
            <wp:wrapSquare wrapText="bothSides"/>
            <wp:docPr id="1" name="Picture 1" descr="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18A">
        <w:rPr>
          <w:rFonts w:ascii="Times New Roman" w:hAnsi="Times New Roman" w:cs="Times New Roman"/>
          <w:b/>
          <w:sz w:val="28"/>
          <w:szCs w:val="28"/>
        </w:rPr>
        <w:t>Farwell Area Chamber of Commerce</w:t>
      </w:r>
    </w:p>
    <w:p w:rsidR="00BF0B68" w:rsidRDefault="00BF0B68" w:rsidP="00BF0B68">
      <w:pPr>
        <w:jc w:val="center"/>
        <w:rPr>
          <w:b/>
          <w:sz w:val="20"/>
          <w:szCs w:val="20"/>
        </w:rPr>
      </w:pPr>
      <w:r w:rsidRPr="0025393E">
        <w:rPr>
          <w:b/>
          <w:sz w:val="20"/>
          <w:szCs w:val="20"/>
        </w:rPr>
        <w:t xml:space="preserve">221 W. Main St., P.O. Box 771      </w:t>
      </w:r>
      <w:proofErr w:type="gramStart"/>
      <w:r w:rsidRPr="0025393E">
        <w:rPr>
          <w:b/>
          <w:sz w:val="20"/>
          <w:szCs w:val="20"/>
        </w:rPr>
        <w:t>Farwell  MI</w:t>
      </w:r>
      <w:proofErr w:type="gramEnd"/>
      <w:r w:rsidRPr="0025393E">
        <w:rPr>
          <w:b/>
          <w:sz w:val="20"/>
          <w:szCs w:val="20"/>
        </w:rPr>
        <w:t xml:space="preserve">  48622      (989)588-0580</w:t>
      </w:r>
    </w:p>
    <w:p w:rsidR="00BF0B68" w:rsidRDefault="00CA77AC" w:rsidP="00BF0B68">
      <w:pPr>
        <w:jc w:val="center"/>
        <w:rPr>
          <w:b/>
          <w:sz w:val="20"/>
          <w:szCs w:val="20"/>
        </w:rPr>
      </w:pPr>
      <w:hyperlink r:id="rId5" w:history="1">
        <w:r w:rsidR="00BF0B68" w:rsidRPr="000E5917">
          <w:rPr>
            <w:rStyle w:val="Hyperlink"/>
            <w:b/>
            <w:sz w:val="20"/>
            <w:szCs w:val="20"/>
          </w:rPr>
          <w:t>www.farwellareachamber.com</w:t>
        </w:r>
      </w:hyperlink>
      <w:r w:rsidR="00BF0B68">
        <w:rPr>
          <w:b/>
          <w:sz w:val="20"/>
          <w:szCs w:val="20"/>
        </w:rPr>
        <w:t xml:space="preserve">   </w:t>
      </w:r>
      <w:hyperlink r:id="rId6" w:history="1">
        <w:r w:rsidR="00BF0B68" w:rsidRPr="000E5917">
          <w:rPr>
            <w:rStyle w:val="Hyperlink"/>
            <w:b/>
            <w:sz w:val="20"/>
            <w:szCs w:val="20"/>
          </w:rPr>
          <w:t>facc@farwellareachamber.com</w:t>
        </w:r>
      </w:hyperlink>
    </w:p>
    <w:p w:rsidR="00BF0B68" w:rsidRDefault="00BF0B68" w:rsidP="00E43353">
      <w:pPr>
        <w:jc w:val="center"/>
        <w:rPr>
          <w:b/>
          <w:sz w:val="28"/>
          <w:szCs w:val="28"/>
        </w:rPr>
      </w:pPr>
    </w:p>
    <w:p w:rsidR="008002DE" w:rsidRDefault="00FB3364" w:rsidP="00E43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0B5824">
        <w:rPr>
          <w:b/>
          <w:sz w:val="28"/>
          <w:szCs w:val="28"/>
        </w:rPr>
        <w:t>6</w:t>
      </w:r>
      <w:r w:rsidRPr="00FB336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="00E43353">
        <w:rPr>
          <w:b/>
          <w:sz w:val="28"/>
          <w:szCs w:val="28"/>
        </w:rPr>
        <w:t>Paula Pirnstill Memorial Health &amp; Safety Fair</w:t>
      </w:r>
      <w:r w:rsidR="0039442A">
        <w:rPr>
          <w:b/>
          <w:sz w:val="28"/>
          <w:szCs w:val="28"/>
        </w:rPr>
        <w:t xml:space="preserve"> April 18, 2020</w:t>
      </w:r>
    </w:p>
    <w:p w:rsidR="00FB3364" w:rsidRDefault="00FB3364" w:rsidP="00FB336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Information</w:t>
      </w: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Company Name</w:t>
      </w:r>
      <w:r>
        <w:rPr>
          <w:sz w:val="24"/>
          <w:szCs w:val="24"/>
        </w:rPr>
        <w:tab/>
        <w:t xml:space="preserve"> __________________________________________________</w:t>
      </w: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523CFA" w:rsidRDefault="00FB3364" w:rsidP="00FB3364">
      <w:pPr>
        <w:rPr>
          <w:b/>
          <w:sz w:val="24"/>
          <w:szCs w:val="24"/>
        </w:rPr>
      </w:pPr>
      <w:r w:rsidRPr="00BF0B68">
        <w:rPr>
          <w:b/>
          <w:sz w:val="24"/>
          <w:szCs w:val="24"/>
        </w:rPr>
        <w:t xml:space="preserve">Location is </w:t>
      </w:r>
      <w:r w:rsidR="000B5824">
        <w:rPr>
          <w:b/>
          <w:sz w:val="24"/>
          <w:szCs w:val="24"/>
        </w:rPr>
        <w:t xml:space="preserve">Farwell Area High School Gymnasium </w:t>
      </w:r>
      <w:r w:rsidRPr="00BF0B68">
        <w:rPr>
          <w:b/>
          <w:sz w:val="24"/>
          <w:szCs w:val="24"/>
        </w:rPr>
        <w:t>Adult Health Fair</w:t>
      </w:r>
      <w:r w:rsidR="00523CFA">
        <w:rPr>
          <w:b/>
          <w:sz w:val="24"/>
          <w:szCs w:val="24"/>
        </w:rPr>
        <w:t>.</w:t>
      </w:r>
      <w:r w:rsidRPr="00BF0B68">
        <w:rPr>
          <w:b/>
          <w:sz w:val="24"/>
          <w:szCs w:val="24"/>
        </w:rPr>
        <w:t xml:space="preserve"> </w:t>
      </w:r>
    </w:p>
    <w:p w:rsidR="00FB3364" w:rsidRPr="00BF0B68" w:rsidRDefault="00523CFA" w:rsidP="00FB336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Kids Health Fair will be held in the old High School Gymnasium.</w:t>
      </w:r>
    </w:p>
    <w:p w:rsidR="00523CFA" w:rsidRDefault="00FB3364" w:rsidP="00FB3364">
      <w:pPr>
        <w:rPr>
          <w:b/>
          <w:sz w:val="24"/>
          <w:szCs w:val="24"/>
        </w:rPr>
      </w:pPr>
      <w:r w:rsidRPr="00BF0B68">
        <w:rPr>
          <w:b/>
          <w:sz w:val="24"/>
          <w:szCs w:val="24"/>
        </w:rPr>
        <w:t>Please make sure to have enough representatives to staff your table(s).</w:t>
      </w:r>
    </w:p>
    <w:p w:rsidR="00FB3364" w:rsidRPr="00BF0B68" w:rsidRDefault="00523CFA" w:rsidP="00FB33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bring your OWN tables.</w:t>
      </w:r>
    </w:p>
    <w:p w:rsidR="005B6F1D" w:rsidRPr="005B6F1D" w:rsidRDefault="005B6F1D" w:rsidP="00FB3364">
      <w:pPr>
        <w:rPr>
          <w:b/>
          <w:sz w:val="24"/>
          <w:szCs w:val="24"/>
        </w:rPr>
      </w:pPr>
      <w:r w:rsidRPr="005B6F1D">
        <w:rPr>
          <w:b/>
          <w:sz w:val="24"/>
          <w:szCs w:val="24"/>
        </w:rPr>
        <w:t xml:space="preserve">Remember in order to sell your Health Products you must provide Proof of your </w:t>
      </w:r>
    </w:p>
    <w:p w:rsidR="005B6F1D" w:rsidRPr="005B6F1D" w:rsidRDefault="005B6F1D" w:rsidP="00FB3364">
      <w:pPr>
        <w:rPr>
          <w:b/>
          <w:sz w:val="24"/>
          <w:szCs w:val="24"/>
        </w:rPr>
      </w:pPr>
      <w:r w:rsidRPr="005B6F1D">
        <w:rPr>
          <w:b/>
          <w:sz w:val="24"/>
          <w:szCs w:val="24"/>
        </w:rPr>
        <w:t>Business Sales License b</w:t>
      </w:r>
      <w:r w:rsidR="00BD7F03">
        <w:rPr>
          <w:b/>
          <w:sz w:val="24"/>
          <w:szCs w:val="24"/>
        </w:rPr>
        <w:t xml:space="preserve">efore attending the Health Fair on April </w:t>
      </w:r>
      <w:r w:rsidR="000B5824">
        <w:rPr>
          <w:b/>
          <w:sz w:val="24"/>
          <w:szCs w:val="24"/>
        </w:rPr>
        <w:t>18</w:t>
      </w:r>
      <w:r w:rsidR="00BD7F03">
        <w:rPr>
          <w:b/>
          <w:sz w:val="24"/>
          <w:szCs w:val="24"/>
        </w:rPr>
        <w:t>, 20</w:t>
      </w:r>
      <w:r w:rsidR="000B5824">
        <w:rPr>
          <w:b/>
          <w:sz w:val="24"/>
          <w:szCs w:val="24"/>
        </w:rPr>
        <w:t>20</w:t>
      </w:r>
      <w:r w:rsidR="00BD7F03">
        <w:rPr>
          <w:b/>
          <w:sz w:val="24"/>
          <w:szCs w:val="24"/>
        </w:rPr>
        <w:t>.</w:t>
      </w:r>
      <w:r w:rsidRPr="005B6F1D">
        <w:rPr>
          <w:b/>
          <w:sz w:val="24"/>
          <w:szCs w:val="24"/>
        </w:rPr>
        <w:t xml:space="preserve">   </w:t>
      </w:r>
    </w:p>
    <w:p w:rsidR="00FB3364" w:rsidRDefault="00FB3364" w:rsidP="00FB3364">
      <w:pPr>
        <w:rPr>
          <w:sz w:val="24"/>
          <w:szCs w:val="24"/>
        </w:rPr>
      </w:pPr>
    </w:p>
    <w:p w:rsidR="00FB3364" w:rsidRPr="001C667D" w:rsidRDefault="00FB3364" w:rsidP="00FB3364">
      <w:pPr>
        <w:rPr>
          <w:b/>
          <w:sz w:val="24"/>
          <w:szCs w:val="24"/>
        </w:rPr>
      </w:pPr>
      <w:r w:rsidRPr="001C667D">
        <w:rPr>
          <w:b/>
          <w:sz w:val="24"/>
          <w:szCs w:val="24"/>
        </w:rPr>
        <w:t>Personal Information</w:t>
      </w: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Last Name</w:t>
      </w:r>
      <w:r w:rsidRPr="001C667D">
        <w:rPr>
          <w:b/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5B6F1D" w:rsidRDefault="005B6F1D" w:rsidP="00FB3364">
      <w:pPr>
        <w:rPr>
          <w:sz w:val="24"/>
          <w:szCs w:val="24"/>
        </w:rPr>
      </w:pPr>
    </w:p>
    <w:p w:rsidR="00FB3364" w:rsidRDefault="00FB3364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Email Address</w:t>
      </w:r>
      <w:r w:rsidRPr="001C667D">
        <w:rPr>
          <w:b/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5B6F1D" w:rsidRDefault="005B6F1D" w:rsidP="00FB3364">
      <w:pPr>
        <w:rPr>
          <w:sz w:val="24"/>
          <w:szCs w:val="24"/>
        </w:rPr>
      </w:pPr>
      <w:r w:rsidRPr="001C667D">
        <w:rPr>
          <w:b/>
          <w:sz w:val="24"/>
          <w:szCs w:val="24"/>
        </w:rPr>
        <w:t>What is the best way to reach you?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FB3364" w:rsidRDefault="00FB3364" w:rsidP="00FB3364">
      <w:pPr>
        <w:rPr>
          <w:sz w:val="24"/>
          <w:szCs w:val="24"/>
        </w:rPr>
      </w:pPr>
      <w:r>
        <w:rPr>
          <w:sz w:val="24"/>
          <w:szCs w:val="24"/>
        </w:rPr>
        <w:t>Will you be donating blood at the Health Fair?</w:t>
      </w:r>
      <w:r>
        <w:rPr>
          <w:sz w:val="24"/>
          <w:szCs w:val="24"/>
        </w:rPr>
        <w:tab/>
        <w:t>__________________________</w:t>
      </w:r>
    </w:p>
    <w:p w:rsidR="00FB3364" w:rsidRDefault="00FB3364" w:rsidP="00FB3364">
      <w:pPr>
        <w:rPr>
          <w:sz w:val="24"/>
          <w:szCs w:val="24"/>
        </w:rPr>
      </w:pPr>
      <w:r>
        <w:rPr>
          <w:sz w:val="24"/>
          <w:szCs w:val="24"/>
        </w:rPr>
        <w:t xml:space="preserve">If answering </w:t>
      </w:r>
      <w:r w:rsidR="001C667D">
        <w:rPr>
          <w:sz w:val="24"/>
          <w:szCs w:val="24"/>
        </w:rPr>
        <w:t>y</w:t>
      </w:r>
      <w:r>
        <w:rPr>
          <w:sz w:val="24"/>
          <w:szCs w:val="24"/>
        </w:rPr>
        <w:t>es, would you like before, during or after the Health Fair?</w:t>
      </w:r>
    </w:p>
    <w:p w:rsidR="007816F6" w:rsidRPr="00523CFA" w:rsidRDefault="00E91B11" w:rsidP="00FB33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Each year the Annual Paula Pirnstill Health &amp; Safety Fair is brought about by the donations of local businesses and individuals.  </w:t>
      </w:r>
      <w:r w:rsidR="00BF0B68">
        <w:rPr>
          <w:sz w:val="24"/>
          <w:szCs w:val="24"/>
        </w:rPr>
        <w:t>We consider y</w:t>
      </w:r>
      <w:r>
        <w:rPr>
          <w:sz w:val="24"/>
          <w:szCs w:val="24"/>
        </w:rPr>
        <w:t>our TABLE fee</w:t>
      </w:r>
      <w:r w:rsidR="000B5824">
        <w:rPr>
          <w:sz w:val="24"/>
          <w:szCs w:val="24"/>
        </w:rPr>
        <w:t xml:space="preserve"> of $10.00</w:t>
      </w:r>
      <w:r>
        <w:rPr>
          <w:sz w:val="24"/>
          <w:szCs w:val="24"/>
        </w:rPr>
        <w:t xml:space="preserve"> </w:t>
      </w:r>
      <w:r w:rsidR="00BF0B68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a donation that helps to support the Fair each year. </w:t>
      </w:r>
      <w:r w:rsidR="000B5824" w:rsidRPr="00523CFA">
        <w:rPr>
          <w:b/>
          <w:sz w:val="24"/>
          <w:szCs w:val="24"/>
        </w:rPr>
        <w:t>Please remit the $10.00 fee to: Farwell Area Chamber of Commerce, PO Box 771, Farwell, MI 48622.</w:t>
      </w:r>
    </w:p>
    <w:p w:rsidR="00081A06" w:rsidRDefault="00081A06" w:rsidP="00FB3364">
      <w:pPr>
        <w:rPr>
          <w:sz w:val="24"/>
          <w:szCs w:val="24"/>
        </w:rPr>
      </w:pPr>
    </w:p>
    <w:sectPr w:rsidR="00081A06" w:rsidSect="00BF0B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3"/>
    <w:rsid w:val="00081A06"/>
    <w:rsid w:val="000B5824"/>
    <w:rsid w:val="001643CF"/>
    <w:rsid w:val="001C667D"/>
    <w:rsid w:val="0039442A"/>
    <w:rsid w:val="00523CFA"/>
    <w:rsid w:val="005B6F1D"/>
    <w:rsid w:val="00780894"/>
    <w:rsid w:val="007816F6"/>
    <w:rsid w:val="008002DE"/>
    <w:rsid w:val="00B24E0B"/>
    <w:rsid w:val="00BD7F03"/>
    <w:rsid w:val="00BF0B68"/>
    <w:rsid w:val="00CA77AC"/>
    <w:rsid w:val="00E43353"/>
    <w:rsid w:val="00E91B11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3B6A0-9A56-4885-8D5D-B6B6D89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c@farwellareachamber.com" TargetMode="External"/><Relationship Id="rId5" Type="http://schemas.openxmlformats.org/officeDocument/2006/relationships/hyperlink" Target="http://www.farwellarea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</dc:creator>
  <cp:keywords/>
  <dc:description/>
  <cp:lastModifiedBy>Marsha Ison, FACC</cp:lastModifiedBy>
  <cp:revision>2</cp:revision>
  <dcterms:created xsi:type="dcterms:W3CDTF">2020-01-03T13:43:00Z</dcterms:created>
  <dcterms:modified xsi:type="dcterms:W3CDTF">2020-01-03T13:43:00Z</dcterms:modified>
</cp:coreProperties>
</file>